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1A" w:rsidRPr="00C946FD" w:rsidRDefault="007D5280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C946FD">
        <w:rPr>
          <w:rFonts w:ascii="ＭＳ Ｐ明朝" w:eastAsia="ＭＳ Ｐ明朝" w:hAnsi="ＭＳ Ｐ明朝" w:hint="eastAsia"/>
          <w:sz w:val="22"/>
        </w:rPr>
        <w:t>【民間コース①サテライトオフィス設置コース】</w:t>
      </w:r>
    </w:p>
    <w:p w:rsidR="00C30A1A" w:rsidRPr="00C946FD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C946FD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C946FD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C946FD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C946FD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C946FD" w:rsidRPr="00C946FD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946F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C946FD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46FD" w:rsidRPr="00C946FD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946F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C946FD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C946FD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C946FD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946F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946F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946F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946F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946F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C946F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C946F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C946FD" w:rsidRPr="00C946FD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946F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C946FD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946F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9141D4" w:rsidRPr="00C946FD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C946FD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C946FD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6"/>
      <w:bookmarkStart w:id="8" w:name="OLE_LINK9"/>
      <w:bookmarkStart w:id="9" w:name="OLE_LINK22"/>
      <w:bookmarkEnd w:id="3"/>
      <w:bookmarkEnd w:id="4"/>
      <w:bookmarkEnd w:id="5"/>
      <w:r w:rsidRPr="00C946FD"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C946FD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C946FD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C946FD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C946FD">
        <w:rPr>
          <w:rFonts w:ascii="ＭＳ Ｐ明朝" w:eastAsia="ＭＳ Ｐ明朝" w:hAnsi="ＭＳ Ｐ明朝"/>
          <w:sz w:val="20"/>
        </w:rPr>
        <w:t xml:space="preserve"> </w:t>
      </w:r>
      <w:bookmarkStart w:id="10" w:name="OLE_LINK25"/>
      <w:r w:rsidRPr="00C946FD">
        <w:rPr>
          <w:rFonts w:ascii="ＭＳ Ｐ明朝" w:eastAsia="ＭＳ Ｐ明朝" w:hAnsi="ＭＳ Ｐ明朝"/>
          <w:sz w:val="20"/>
        </w:rPr>
        <w:t>(</w:t>
      </w:r>
      <w:r w:rsidRPr="00C946FD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C946FD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14"/>
        <w:gridCol w:w="3436"/>
        <w:gridCol w:w="1575"/>
        <w:gridCol w:w="2913"/>
        <w:gridCol w:w="94"/>
      </w:tblGrid>
      <w:tr w:rsidR="00C946FD" w:rsidRPr="00C946FD" w:rsidTr="004918B9">
        <w:trPr>
          <w:trHeight w:val="353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C946FD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C946FD" w:rsidRPr="00C946FD" w:rsidTr="004918B9">
        <w:trPr>
          <w:trHeight w:val="2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946FD" w:rsidRPr="00C946FD" w:rsidTr="004918B9">
        <w:trPr>
          <w:trHeight w:val="458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C946FD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C946FD" w:rsidRPr="00C946FD" w:rsidTr="004918B9">
        <w:trPr>
          <w:trHeight w:val="704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946FD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C946FD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99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D7E52" w:rsidRPr="00C946F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52" w:rsidRPr="00C946FD" w:rsidRDefault="000D7E52" w:rsidP="00A225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線　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駅　　　    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改札口　　下車徒歩　　　分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バス　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行き　　　　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停留所　　下車徒歩　　　分</w:t>
            </w:r>
          </w:p>
        </w:tc>
      </w:tr>
      <w:tr w:rsidR="00C946FD" w:rsidRPr="00C946F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E46889" w:rsidRPr="00C946FD" w:rsidRDefault="00E46889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規模等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889" w:rsidRPr="00C946FD" w:rsidRDefault="00E46889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="00D33FC4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㎡　　　　席数　　　　　席</w:t>
            </w:r>
          </w:p>
        </w:tc>
      </w:tr>
      <w:tr w:rsidR="00C946FD" w:rsidRPr="00C946F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D33FC4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利用料金</w:t>
            </w:r>
          </w:p>
          <w:p w:rsidR="00E46889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プラン（想定）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89" w:rsidRPr="00C946FD" w:rsidRDefault="00E468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946F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施設運営</w:t>
            </w:r>
          </w:p>
          <w:p w:rsidR="00D33FC4" w:rsidRPr="00C946F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開始日</w:t>
            </w:r>
          </w:p>
          <w:p w:rsidR="00D33FC4" w:rsidRPr="00C946F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C4" w:rsidRPr="00C946FD" w:rsidRDefault="00D33FC4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C946FD" w:rsidRPr="00C946F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C946FD" w:rsidRPr="00C946FD" w:rsidTr="004918B9">
        <w:trPr>
          <w:trHeight w:val="9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C946FD" w:rsidRPr="00C946FD" w:rsidTr="004918B9">
        <w:trPr>
          <w:trHeight w:val="985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C946FD" w:rsidRPr="00C946FD" w:rsidTr="004918B9">
        <w:trPr>
          <w:trHeight w:val="65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C946FD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C946FD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63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946F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946FD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C946FD" w:rsidRPr="00C946FD" w:rsidTr="004918B9">
        <w:trPr>
          <w:trHeight w:val="41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946FD" w:rsidRDefault="00D33FC4" w:rsidP="00D33F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施設周辺</w:t>
            </w:r>
          </w:p>
          <w:p w:rsidR="00D33FC4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の地図</w:t>
            </w:r>
          </w:p>
          <w:p w:rsidR="00D33FC4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C946F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175E4A"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45A" w:rsidRPr="00C946F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33FC4" w:rsidRPr="00C946FD" w:rsidRDefault="00D33FC4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　　　　駅（　　　　分）</w:t>
            </w:r>
          </w:p>
          <w:p w:rsidR="00C2645A" w:rsidRPr="00C946F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946F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F29DA" w:rsidRPr="00C946FD" w:rsidRDefault="005F29DA" w:rsidP="005F29D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bookmarkEnd w:id="10"/>
      <w:tr w:rsidR="00C946FD" w:rsidRPr="00C946F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407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946F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946FD" w:rsidRPr="00C946FD" w:rsidTr="00B23C8C">
        <w:trPr>
          <w:gridBefore w:val="1"/>
          <w:gridAfter w:val="1"/>
          <w:wBefore w:w="15" w:type="dxa"/>
          <w:wAfter w:w="94" w:type="dxa"/>
          <w:trHeight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73BF" w:rsidRPr="00C946FD" w:rsidRDefault="00B23C8C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1" w:name="OLE_LINK10"/>
            <w:bookmarkStart w:id="12" w:name="OLE_LINK15"/>
            <w:bookmarkStart w:id="13" w:name="OLE_LINK13"/>
            <w:bookmarkStart w:id="14" w:name="OLE_LINK32"/>
            <w:bookmarkStart w:id="15" w:name="OLE_LINK21"/>
            <w:bookmarkStart w:id="16" w:name="OLE_LINK19"/>
            <w:bookmarkStart w:id="17" w:name="OLE_LINK17"/>
            <w:bookmarkStart w:id="18" w:name="OLE_LINK18"/>
            <w:bookmarkStart w:id="19" w:name="OLE_LINK12"/>
            <w:bookmarkStart w:id="20" w:name="OLE_LINK16"/>
            <w:bookmarkStart w:id="21" w:name="OLE_LINK33"/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C946FD" w:rsidRPr="00C946FD" w:rsidTr="00B23C8C">
        <w:trPr>
          <w:gridBefore w:val="1"/>
          <w:gridAfter w:val="1"/>
          <w:wBefore w:w="15" w:type="dxa"/>
          <w:wAfter w:w="94" w:type="dxa"/>
          <w:trHeight w:val="1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C946F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946F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946F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946F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946F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A22541">
        <w:trPr>
          <w:gridBefore w:val="1"/>
          <w:gridAfter w:val="1"/>
          <w:wBefore w:w="15" w:type="dxa"/>
          <w:wAfter w:w="94" w:type="dxa"/>
          <w:trHeight w:val="13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2" w:name="OLE_LINK11"/>
            <w:bookmarkEnd w:id="11"/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C946FD" w:rsidRPr="00C946FD" w:rsidTr="00A22541">
        <w:trPr>
          <w:gridBefore w:val="1"/>
          <w:gridAfter w:val="1"/>
          <w:wBefore w:w="15" w:type="dxa"/>
          <w:wAfter w:w="94" w:type="dxa"/>
          <w:trHeight w:val="24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4918B9">
        <w:trPr>
          <w:gridBefore w:val="1"/>
          <w:gridAfter w:val="1"/>
          <w:wBefore w:w="15" w:type="dxa"/>
          <w:wAfter w:w="94" w:type="dxa"/>
          <w:trHeight w:val="12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C946F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C946F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C946FD" w:rsidTr="004918B9">
        <w:trPr>
          <w:gridBefore w:val="1"/>
          <w:gridAfter w:val="1"/>
          <w:wBefore w:w="15" w:type="dxa"/>
          <w:wAfter w:w="94" w:type="dxa"/>
          <w:trHeight w:val="506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946FD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946F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946F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946F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6A1DF0" w:rsidRDefault="006A1DF0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6A1DF0" w:rsidRPr="00C946FD" w:rsidRDefault="006A1DF0" w:rsidP="004D2F52">
            <w:pPr>
              <w:widowControl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946F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946F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946F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946FD" w:rsidRDefault="00B23C8C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2"/>
      <w:bookmarkEnd w:id="13"/>
      <w:bookmarkEnd w:id="14"/>
      <w:bookmarkEnd w:id="15"/>
      <w:bookmarkEnd w:id="16"/>
    </w:tbl>
    <w:p w:rsidR="00072CDE" w:rsidRPr="00C946FD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C946FD" w:rsidRPr="00C946FD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7"/>
          <w:bookmarkEnd w:id="18"/>
          <w:bookmarkEnd w:id="19"/>
          <w:bookmarkEnd w:id="20"/>
          <w:bookmarkEnd w:id="21"/>
          <w:bookmarkEnd w:id="22"/>
          <w:p w:rsidR="00BF689B" w:rsidRPr="00C946FD" w:rsidRDefault="004C5F57" w:rsidP="00A738B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A738B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現状の分析</w:t>
            </w:r>
          </w:p>
        </w:tc>
      </w:tr>
      <w:tr w:rsidR="00C946FD" w:rsidRPr="00C946F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946F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FF7820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施設周辺の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市場環境（競合他社の</w:t>
            </w:r>
            <w:r w:rsidR="00BA4C03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状況等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946FD" w:rsidRPr="00C946FD" w:rsidTr="00BA4C03">
        <w:trPr>
          <w:trHeight w:val="21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8BC" w:rsidRPr="00C946F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○上記を踏まえた自社の強み</w:t>
            </w:r>
          </w:p>
        </w:tc>
      </w:tr>
      <w:tr w:rsidR="00C946FD" w:rsidRPr="00C946FD" w:rsidTr="00FF7820">
        <w:trPr>
          <w:trHeight w:val="1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○想定する顧客層</w:t>
            </w:r>
          </w:p>
        </w:tc>
      </w:tr>
      <w:tr w:rsidR="00C946FD" w:rsidRPr="00C946FD" w:rsidTr="00FF7820">
        <w:trPr>
          <w:trHeight w:val="19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</w:t>
            </w:r>
            <w:r w:rsidR="00A738B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サテライトオフィスの運営計画</w:t>
            </w:r>
          </w:p>
        </w:tc>
      </w:tr>
      <w:tr w:rsidR="00C946FD" w:rsidRPr="00C946FD" w:rsidTr="00BA4C03">
        <w:trPr>
          <w:trHeight w:val="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C946FD" w:rsidRDefault="00BF689B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5E67E1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946FD" w:rsidRPr="00C946FD" w:rsidTr="0005661E">
        <w:trPr>
          <w:trHeight w:val="22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C946FD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05661E">
        <w:trPr>
          <w:trHeight w:val="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946F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C946FD" w:rsidRPr="00C946FD" w:rsidTr="0005661E">
        <w:trPr>
          <w:trHeight w:val="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946F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（人員の配置とその理由）</w:t>
            </w: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（設備の運用方法）</w:t>
            </w:r>
          </w:p>
          <w:p w:rsidR="00463047" w:rsidRPr="00C946F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946F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6A1DF0" w:rsidRPr="00C946FD" w:rsidRDefault="006A1DF0" w:rsidP="004E18A2">
            <w:pPr>
              <w:widowControl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bookmarkStart w:id="23" w:name="_GoBack"/>
            <w:bookmarkEnd w:id="23"/>
          </w:p>
          <w:p w:rsidR="00463047" w:rsidRPr="00C946F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946F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BA4C0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○料金体系（設備種別ごとの利用料金や想定する稼働率等を、その理由も含めて記載してください）</w:t>
            </w:r>
          </w:p>
        </w:tc>
      </w:tr>
      <w:tr w:rsidR="00C946FD" w:rsidRPr="00C946FD" w:rsidTr="0005661E">
        <w:trPr>
          <w:trHeight w:val="2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5D12C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946FD" w:rsidRDefault="00BA4C03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○集客のための施策</w:t>
            </w:r>
          </w:p>
        </w:tc>
      </w:tr>
      <w:tr w:rsidR="00C946FD" w:rsidRPr="00C946FD" w:rsidTr="00FF7820">
        <w:trPr>
          <w:trHeight w:val="27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946F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946F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946F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〇施設運</w:t>
            </w:r>
            <w:r w:rsidR="00BD531C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C946FD" w:rsidRPr="00C946FD" w:rsidTr="0005661E">
        <w:trPr>
          <w:trHeight w:val="2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946FD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946FD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C946FD" w:rsidRPr="00C946FD" w:rsidTr="0005661E">
        <w:trPr>
          <w:trHeight w:val="38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946F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946F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946FD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4" w:name="OLE_LINK14"/>
            <w:bookmarkStart w:id="25" w:name="OLE_LINK20"/>
            <w:bookmarkStart w:id="26" w:name="OLE_LINK39"/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C946FD" w:rsidRPr="00C946F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946FD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【運営１～２年目】</w:t>
            </w:r>
            <w:r w:rsidR="004C2CE0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（補助期間）</w:t>
            </w:r>
          </w:p>
        </w:tc>
      </w:tr>
      <w:tr w:rsidR="00C946FD" w:rsidRPr="00C946FD" w:rsidTr="00FF7820">
        <w:trPr>
          <w:trHeight w:val="37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946F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</w:t>
            </w:r>
            <w:r w:rsidR="001A3BE4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</w:tblGrid>
            <w:tr w:rsidR="00C946FD" w:rsidRPr="00C946FD" w:rsidTr="000657E8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１年目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２年目</w:t>
                  </w:r>
                </w:p>
              </w:tc>
            </w:tr>
            <w:tr w:rsidR="00C946FD" w:rsidRPr="00C946FD" w:rsidTr="001A3BE4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946FD" w:rsidRPr="00C946FD" w:rsidTr="001A3BE4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946FD" w:rsidRPr="00C946FD" w:rsidTr="001A3BE4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C946F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0657E8" w:rsidRPr="00C946F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946FD" w:rsidRDefault="004C2CE0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【運営３</w:t>
            </w:r>
            <w:r w:rsidR="006A557F"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（補助期間終了後）</w:t>
            </w:r>
          </w:p>
        </w:tc>
      </w:tr>
      <w:tr w:rsidR="00C946FD" w:rsidRPr="00C946FD" w:rsidTr="00FF7820">
        <w:trPr>
          <w:trHeight w:val="38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C946F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</w:tblGrid>
            <w:tr w:rsidR="00C946FD" w:rsidRPr="00C946FD" w:rsidTr="00C2290E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３年目以降</w:t>
                  </w:r>
                </w:p>
              </w:tc>
            </w:tr>
            <w:tr w:rsidR="00C946FD" w:rsidRPr="00C946FD" w:rsidTr="00C2290E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946FD" w:rsidRPr="00C946FD" w:rsidTr="00C2290E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946FD" w:rsidRPr="00C946FD" w:rsidTr="00C2290E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946F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C946F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1A3BE4" w:rsidRPr="00C946F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946FD" w:rsidRPr="00C946F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3BE4" w:rsidRPr="00C946F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46F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期待される効果（本事業によってもたらされる効果を具体的に記載してください。）</w:t>
            </w:r>
          </w:p>
        </w:tc>
      </w:tr>
      <w:tr w:rsidR="001A3BE4" w:rsidRPr="00C946FD" w:rsidTr="00FF7820">
        <w:trPr>
          <w:trHeight w:val="55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C946F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4"/>
      <w:bookmarkEnd w:id="25"/>
      <w:bookmarkEnd w:id="26"/>
    </w:tbl>
    <w:p w:rsidR="009B5ADA" w:rsidRPr="00C946FD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C946FD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05" w:rsidRDefault="000C2405" w:rsidP="00EB5971">
      <w:r>
        <w:separator/>
      </w:r>
    </w:p>
  </w:endnote>
  <w:endnote w:type="continuationSeparator" w:id="0">
    <w:p w:rsidR="000C2405" w:rsidRDefault="000C2405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05" w:rsidRDefault="000C2405" w:rsidP="00EB5971">
      <w:r>
        <w:separator/>
      </w:r>
    </w:p>
  </w:footnote>
  <w:footnote w:type="continuationSeparator" w:id="0">
    <w:p w:rsidR="000C2405" w:rsidRDefault="000C2405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0C2405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5661E"/>
    <w:rsid w:val="000657E8"/>
    <w:rsid w:val="00065AB9"/>
    <w:rsid w:val="00072CDE"/>
    <w:rsid w:val="0007503A"/>
    <w:rsid w:val="00085E62"/>
    <w:rsid w:val="00091926"/>
    <w:rsid w:val="000949B2"/>
    <w:rsid w:val="000C03B2"/>
    <w:rsid w:val="000C2405"/>
    <w:rsid w:val="000D51B5"/>
    <w:rsid w:val="000D7E52"/>
    <w:rsid w:val="00104470"/>
    <w:rsid w:val="00105ACD"/>
    <w:rsid w:val="00115F6B"/>
    <w:rsid w:val="00122873"/>
    <w:rsid w:val="001467CF"/>
    <w:rsid w:val="00162AA7"/>
    <w:rsid w:val="00167BA7"/>
    <w:rsid w:val="00175E4A"/>
    <w:rsid w:val="001902DB"/>
    <w:rsid w:val="0019093A"/>
    <w:rsid w:val="001A1824"/>
    <w:rsid w:val="001A3BE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4036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5947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918B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29DA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1DF0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280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8F0EFE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38B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23C8C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4C03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45A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946FD"/>
    <w:rsid w:val="00CB3CCE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3FC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95362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6889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6955C"/>
  <w15:docId w15:val="{509F158E-153D-455B-9B90-439311D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5B38-3E3C-448D-8351-9229BAA6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9</cp:revision>
  <cp:lastPrinted>2017-03-28T06:24:00Z</cp:lastPrinted>
  <dcterms:created xsi:type="dcterms:W3CDTF">2021-04-24T00:32:00Z</dcterms:created>
  <dcterms:modified xsi:type="dcterms:W3CDTF">2021-05-07T09:55:00Z</dcterms:modified>
</cp:coreProperties>
</file>